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57F9A848" w14:textId="136F50E6" w:rsidR="00152338" w:rsidRPr="00A540F6" w:rsidRDefault="001E51D7" w:rsidP="00A540F6">
      <w:pPr>
        <w:pStyle w:val="a3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A540F6">
        <w:rPr>
          <w:rFonts w:ascii="Arial" w:eastAsia="Times New Roman" w:hAnsi="Arial" w:cs="Arial"/>
          <w:highlight w:val="yellow"/>
          <w:lang w:eastAsia="ru-RU"/>
        </w:rPr>
        <w:t>«</w:t>
      </w:r>
      <w:r w:rsidR="00DB6937" w:rsidRPr="00A540F6">
        <w:rPr>
          <w:rFonts w:ascii="Arial" w:eastAsia="Times New Roman" w:hAnsi="Arial" w:cs="Arial"/>
          <w:kern w:val="28"/>
          <w:highlight w:val="yellow"/>
          <w:lang w:eastAsia="ru-RU"/>
        </w:rPr>
        <w:t xml:space="preserve">Комплекс светотехнического оборудования для вертолетной площадки "Синева". В комплект входят: огни сигнальные, маяк импульсный, пульт управления, огонь </w:t>
      </w:r>
      <w:proofErr w:type="spellStart"/>
      <w:r w:rsidR="00DB6937" w:rsidRPr="00A540F6">
        <w:rPr>
          <w:rFonts w:ascii="Arial" w:eastAsia="Times New Roman" w:hAnsi="Arial" w:cs="Arial"/>
          <w:kern w:val="28"/>
          <w:highlight w:val="yellow"/>
          <w:lang w:eastAsia="ru-RU"/>
        </w:rPr>
        <w:t>глиссадный</w:t>
      </w:r>
      <w:proofErr w:type="spellEnd"/>
      <w:r w:rsidR="00DB6937" w:rsidRPr="00A540F6">
        <w:rPr>
          <w:rFonts w:ascii="Arial" w:eastAsia="Times New Roman" w:hAnsi="Arial" w:cs="Arial"/>
          <w:kern w:val="28"/>
          <w:highlight w:val="yellow"/>
          <w:lang w:eastAsia="ru-RU"/>
        </w:rPr>
        <w:t xml:space="preserve">, прожекторы с лампой 1000Вт, прибор светосигнальный ручной, кабельные изделия, муфты распределительные, крепежные элементы, заземление в кол-ве 1 </w:t>
      </w:r>
      <w:proofErr w:type="spellStart"/>
      <w:r w:rsidR="00DB6937" w:rsidRPr="00A540F6">
        <w:rPr>
          <w:rFonts w:ascii="Arial" w:eastAsia="Times New Roman" w:hAnsi="Arial" w:cs="Arial"/>
          <w:kern w:val="28"/>
          <w:highlight w:val="yellow"/>
          <w:lang w:eastAsia="ru-RU"/>
        </w:rPr>
        <w:t>компл</w:t>
      </w:r>
      <w:proofErr w:type="spellEnd"/>
      <w:r w:rsidR="00DB6937" w:rsidRPr="00A540F6">
        <w:rPr>
          <w:rFonts w:ascii="Arial" w:eastAsia="Times New Roman" w:hAnsi="Arial" w:cs="Arial"/>
          <w:kern w:val="28"/>
          <w:highlight w:val="yellow"/>
          <w:lang w:eastAsia="ru-RU"/>
        </w:rPr>
        <w:t xml:space="preserve">.» 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 xml:space="preserve">(далее – </w:t>
      </w:r>
      <w:r w:rsidR="00A540F6" w:rsidRPr="00A540F6">
        <w:rPr>
          <w:rFonts w:ascii="Arial" w:eastAsia="Times New Roman" w:hAnsi="Arial" w:cs="Arial"/>
          <w:highlight w:val="yellow"/>
          <w:lang w:eastAsia="ru-RU"/>
        </w:rPr>
        <w:t>продукция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>)</w:t>
      </w:r>
      <w:r w:rsidR="00EB4C38" w:rsidRPr="00A540F6">
        <w:rPr>
          <w:rFonts w:ascii="Arial" w:eastAsia="Times New Roman" w:hAnsi="Arial" w:cs="Arial"/>
          <w:highlight w:val="yellow"/>
          <w:lang w:eastAsia="ru-RU"/>
        </w:rPr>
        <w:t>.</w:t>
      </w:r>
    </w:p>
    <w:p w14:paraId="3130CE8D" w14:textId="781AB4BD" w:rsidR="00DB6937" w:rsidRPr="00A540F6" w:rsidRDefault="00DB6937" w:rsidP="00A540F6">
      <w:pPr>
        <w:pStyle w:val="a3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A540F6">
        <w:rPr>
          <w:rFonts w:ascii="Arial" w:eastAsia="Times New Roman" w:hAnsi="Arial" w:cs="Arial"/>
          <w:highlight w:val="yellow"/>
          <w:lang w:eastAsia="ru-RU"/>
        </w:rPr>
        <w:t xml:space="preserve">«Пункт распределительный в шкафном исполнение, IP65, климатическое исполнение ХЛ1, на 2 ввода, на вводе: автоматический выключатель 380В, </w:t>
      </w:r>
      <w:proofErr w:type="spellStart"/>
      <w:r w:rsidRPr="00A540F6">
        <w:rPr>
          <w:rFonts w:ascii="Arial" w:eastAsia="Times New Roman" w:hAnsi="Arial" w:cs="Arial"/>
          <w:highlight w:val="yellow"/>
          <w:lang w:eastAsia="ru-RU"/>
        </w:rPr>
        <w:t>Iн</w:t>
      </w:r>
      <w:proofErr w:type="spellEnd"/>
      <w:r w:rsidRPr="00A540F6">
        <w:rPr>
          <w:rFonts w:ascii="Arial" w:eastAsia="Times New Roman" w:hAnsi="Arial" w:cs="Arial"/>
          <w:highlight w:val="yellow"/>
          <w:lang w:eastAsia="ru-RU"/>
        </w:rPr>
        <w:t xml:space="preserve">=32А - 2шт; на отходящих линиях: автоматический выключатель 230В, </w:t>
      </w:r>
      <w:proofErr w:type="spellStart"/>
      <w:r w:rsidRPr="00A540F6">
        <w:rPr>
          <w:rFonts w:ascii="Arial" w:eastAsia="Times New Roman" w:hAnsi="Arial" w:cs="Arial"/>
          <w:highlight w:val="yellow"/>
          <w:lang w:eastAsia="ru-RU"/>
        </w:rPr>
        <w:t>Iн</w:t>
      </w:r>
      <w:proofErr w:type="spellEnd"/>
      <w:r w:rsidRPr="00A540F6">
        <w:rPr>
          <w:rFonts w:ascii="Arial" w:eastAsia="Times New Roman" w:hAnsi="Arial" w:cs="Arial"/>
          <w:highlight w:val="yellow"/>
          <w:lang w:eastAsia="ru-RU"/>
        </w:rPr>
        <w:t xml:space="preserve">=16А - 2шт; автоматический выключатель 230В, </w:t>
      </w:r>
      <w:proofErr w:type="spellStart"/>
      <w:r w:rsidRPr="00A540F6">
        <w:rPr>
          <w:rFonts w:ascii="Arial" w:eastAsia="Times New Roman" w:hAnsi="Arial" w:cs="Arial"/>
          <w:highlight w:val="yellow"/>
          <w:lang w:eastAsia="ru-RU"/>
        </w:rPr>
        <w:t>Iн</w:t>
      </w:r>
      <w:proofErr w:type="spellEnd"/>
      <w:r w:rsidRPr="00A540F6">
        <w:rPr>
          <w:rFonts w:ascii="Arial" w:eastAsia="Times New Roman" w:hAnsi="Arial" w:cs="Arial"/>
          <w:highlight w:val="yellow"/>
          <w:lang w:eastAsia="ru-RU"/>
        </w:rPr>
        <w:t>=25А - 1шт; ПР-0,4кВ</w:t>
      </w:r>
      <w:r w:rsidRPr="00A540F6">
        <w:rPr>
          <w:rFonts w:ascii="Arial" w:eastAsia="Times New Roman" w:hAnsi="Arial" w:cs="Arial"/>
          <w:kern w:val="28"/>
          <w:highlight w:val="yellow"/>
          <w:lang w:eastAsia="ru-RU"/>
        </w:rPr>
        <w:t xml:space="preserve"> кол-ве 1 </w:t>
      </w:r>
      <w:proofErr w:type="spellStart"/>
      <w:r w:rsidRPr="00A540F6">
        <w:rPr>
          <w:rFonts w:ascii="Arial" w:eastAsia="Times New Roman" w:hAnsi="Arial" w:cs="Arial"/>
          <w:kern w:val="28"/>
          <w:highlight w:val="yellow"/>
          <w:lang w:eastAsia="ru-RU"/>
        </w:rPr>
        <w:t>компл</w:t>
      </w:r>
      <w:proofErr w:type="spellEnd"/>
      <w:r w:rsidRPr="00A540F6">
        <w:rPr>
          <w:rFonts w:ascii="Arial" w:eastAsia="Times New Roman" w:hAnsi="Arial" w:cs="Arial"/>
          <w:kern w:val="28"/>
          <w:highlight w:val="yellow"/>
          <w:lang w:eastAsia="ru-RU"/>
        </w:rPr>
        <w:t>.</w:t>
      </w:r>
      <w:r w:rsidRPr="00A540F6">
        <w:rPr>
          <w:rFonts w:ascii="Arial" w:eastAsia="Times New Roman" w:hAnsi="Arial" w:cs="Arial"/>
          <w:highlight w:val="yellow"/>
          <w:lang w:eastAsia="ru-RU"/>
        </w:rPr>
        <w:t xml:space="preserve">» (далее – </w:t>
      </w:r>
      <w:r w:rsidR="00A540F6" w:rsidRPr="00A540F6">
        <w:rPr>
          <w:rFonts w:ascii="Arial" w:eastAsia="Times New Roman" w:hAnsi="Arial" w:cs="Arial"/>
          <w:highlight w:val="yellow"/>
          <w:lang w:eastAsia="ru-RU"/>
        </w:rPr>
        <w:t>продукция</w:t>
      </w:r>
      <w:r w:rsidRPr="00A540F6">
        <w:rPr>
          <w:rFonts w:ascii="Arial" w:eastAsia="Times New Roman" w:hAnsi="Arial" w:cs="Arial"/>
          <w:highlight w:val="yellow"/>
          <w:lang w:eastAsia="ru-RU"/>
        </w:rPr>
        <w:t>).</w:t>
      </w:r>
    </w:p>
    <w:p w14:paraId="1FB9AA20" w14:textId="05451630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8B2E45" w:rsidRPr="00D55CEA">
        <w:rPr>
          <w:rFonts w:ascii="Arial" w:eastAsia="Times New Roman" w:hAnsi="Arial" w:cs="Arial"/>
          <w:lang w:eastAsia="ru-RU"/>
        </w:rPr>
        <w:t>должна</w:t>
      </w:r>
      <w:r w:rsidRPr="00D55CEA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весь объем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7777777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047B2D" w:rsidRPr="00D55CEA">
        <w:rPr>
          <w:rFonts w:ascii="Arial" w:eastAsia="Times New Roman" w:hAnsi="Arial" w:cs="Arial"/>
          <w:lang w:eastAsia="ru-RU"/>
        </w:rPr>
        <w:t xml:space="preserve"> (далее – Общество, Грузополучатель).</w:t>
      </w:r>
    </w:p>
    <w:p w14:paraId="67E5FA82" w14:textId="430B6980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>может предложить ее аналог. Возможность замены будет согласовываться с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сравнительную таблицу,</w:t>
      </w:r>
      <w:r w:rsidRPr="00D55CEA">
        <w:rPr>
          <w:rFonts w:ascii="Arial" w:eastAsia="Times New Roman" w:hAnsi="Arial" w:cs="Arial"/>
          <w:lang w:eastAsia="ru-RU"/>
        </w:rPr>
        <w:t xml:space="preserve"> необходимые ООО "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4239F71E" w14:textId="41498C5A" w:rsidR="00152338" w:rsidRDefault="00152338" w:rsidP="00A91D76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A91D76">
        <w:rPr>
          <w:rFonts w:ascii="Arial" w:eastAsia="Times New Roman" w:hAnsi="Arial" w:cs="Arial"/>
          <w:lang w:eastAsia="ru-RU"/>
        </w:rPr>
        <w:t xml:space="preserve">Для доставки </w:t>
      </w:r>
      <w:r w:rsidR="00047B2D" w:rsidRPr="00A91D76">
        <w:rPr>
          <w:rFonts w:ascii="Arial" w:eastAsia="Times New Roman" w:hAnsi="Arial" w:cs="Arial"/>
          <w:lang w:eastAsia="ru-RU"/>
        </w:rPr>
        <w:t xml:space="preserve">товара </w:t>
      </w:r>
      <w:r w:rsidRPr="00A91D76">
        <w:rPr>
          <w:rFonts w:ascii="Arial" w:eastAsia="Times New Roman" w:hAnsi="Arial" w:cs="Arial"/>
          <w:lang w:eastAsia="ru-RU"/>
        </w:rPr>
        <w:t xml:space="preserve">автомобильным транспортом: Грузополучатель: </w:t>
      </w:r>
      <w:r w:rsidR="00A91D76" w:rsidRPr="00A91D76">
        <w:rPr>
          <w:rFonts w:ascii="Arial" w:eastAsia="Times New Roman" w:hAnsi="Arial" w:cs="Arial"/>
          <w:lang w:eastAsia="ru-RU"/>
        </w:rPr>
        <w:t>ООО «</w:t>
      </w:r>
      <w:proofErr w:type="spellStart"/>
      <w:r w:rsidR="00A91D76" w:rsidRPr="00A91D76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A91D76" w:rsidRPr="00A91D76">
        <w:rPr>
          <w:rFonts w:ascii="Arial" w:eastAsia="Times New Roman" w:hAnsi="Arial" w:cs="Arial"/>
          <w:lang w:eastAsia="ru-RU"/>
        </w:rPr>
        <w:t>»</w:t>
      </w:r>
      <w:r w:rsidR="00A91D76">
        <w:rPr>
          <w:rFonts w:ascii="Arial" w:eastAsia="Times New Roman" w:hAnsi="Arial" w:cs="Arial"/>
          <w:lang w:eastAsia="ru-RU"/>
        </w:rPr>
        <w:t>,</w:t>
      </w:r>
      <w:r w:rsidRPr="00A91D76">
        <w:rPr>
          <w:rFonts w:ascii="Arial" w:eastAsia="Times New Roman" w:hAnsi="Arial" w:cs="Arial"/>
          <w:lang w:eastAsia="ru-RU"/>
        </w:rPr>
        <w:t xml:space="preserve"> </w:t>
      </w:r>
      <w:r w:rsidR="00A91D76" w:rsidRPr="00A91D76">
        <w:rPr>
          <w:rFonts w:ascii="Arial" w:eastAsia="Times New Roman" w:hAnsi="Arial" w:cs="Arial"/>
          <w:lang w:eastAsia="ru-RU"/>
        </w:rPr>
        <w:t xml:space="preserve">г. Красноярск, </w:t>
      </w:r>
      <w:proofErr w:type="spellStart"/>
      <w:r w:rsidR="00A91D76" w:rsidRPr="00A91D76">
        <w:rPr>
          <w:rFonts w:ascii="Arial" w:eastAsia="Times New Roman" w:hAnsi="Arial" w:cs="Arial"/>
          <w:lang w:eastAsia="ru-RU"/>
        </w:rPr>
        <w:t>ул.Гладкова</w:t>
      </w:r>
      <w:proofErr w:type="spellEnd"/>
      <w:r w:rsidR="00A91D76" w:rsidRPr="00A91D76">
        <w:rPr>
          <w:rFonts w:ascii="Arial" w:eastAsia="Times New Roman" w:hAnsi="Arial" w:cs="Arial"/>
          <w:lang w:eastAsia="ru-RU"/>
        </w:rPr>
        <w:t xml:space="preserve"> 2 а</w:t>
      </w:r>
      <w:r w:rsidR="00A91D76">
        <w:rPr>
          <w:rFonts w:ascii="Arial" w:eastAsia="Times New Roman" w:hAnsi="Arial" w:cs="Arial"/>
          <w:lang w:eastAsia="ru-RU"/>
        </w:rPr>
        <w:t>.</w:t>
      </w:r>
      <w:r w:rsidR="00A91D76" w:rsidRPr="00A91D76">
        <w:rPr>
          <w:rFonts w:ascii="Arial" w:eastAsia="Times New Roman" w:hAnsi="Arial" w:cs="Arial"/>
          <w:lang w:eastAsia="ru-RU"/>
        </w:rPr>
        <w:t xml:space="preserve"> </w:t>
      </w:r>
    </w:p>
    <w:p w14:paraId="44CA10BE" w14:textId="77777777" w:rsidR="00152338" w:rsidRDefault="00152338" w:rsidP="00AD2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</w:t>
      </w: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34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3953"/>
        <w:gridCol w:w="1842"/>
        <w:gridCol w:w="1985"/>
        <w:gridCol w:w="850"/>
        <w:gridCol w:w="1134"/>
      </w:tblGrid>
      <w:tr w:rsidR="00DB6937" w:rsidRPr="007D5715" w14:paraId="7510AD26" w14:textId="77777777" w:rsidTr="00A540F6">
        <w:trPr>
          <w:trHeight w:val="207"/>
        </w:trPr>
        <w:tc>
          <w:tcPr>
            <w:tcW w:w="583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953" w:type="dxa"/>
            <w:vAlign w:val="center"/>
          </w:tcPr>
          <w:p w14:paraId="0FC770AF" w14:textId="583052A8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42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609FE1FA" w:rsidR="00DB6937" w:rsidRPr="00206D1A" w:rsidRDefault="00DB6937" w:rsidP="00DB69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937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просный лист </w:t>
            </w:r>
          </w:p>
        </w:tc>
        <w:tc>
          <w:tcPr>
            <w:tcW w:w="1985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850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Условия соответс</w:t>
            </w:r>
            <w:bookmarkStart w:id="0" w:name="_GoBack"/>
            <w:bookmarkEnd w:id="0"/>
            <w:r w:rsidRPr="00206D1A">
              <w:rPr>
                <w:rFonts w:ascii="Times New Roman" w:hAnsi="Times New Roman" w:cs="Times New Roman"/>
                <w:b/>
                <w:bCs/>
              </w:rPr>
              <w:t xml:space="preserve">твия </w:t>
            </w:r>
          </w:p>
        </w:tc>
      </w:tr>
      <w:tr w:rsidR="00DB6937" w:rsidRPr="007D5715" w14:paraId="6E4EF0CB" w14:textId="77777777" w:rsidTr="00A540F6">
        <w:trPr>
          <w:trHeight w:val="207"/>
        </w:trPr>
        <w:tc>
          <w:tcPr>
            <w:tcW w:w="583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842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B6937" w:rsidRPr="007D5715" w14:paraId="5B0529E3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1BCF7581" w14:textId="2948AE30" w:rsidR="00DB6937" w:rsidRPr="007D5715" w:rsidRDefault="00DB6937" w:rsidP="001E51D7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3953" w:type="dxa"/>
          </w:tcPr>
          <w:p w14:paraId="00DBA285" w14:textId="4687E6E0" w:rsidR="00DB6937" w:rsidRPr="001E51D7" w:rsidRDefault="00DB6937" w:rsidP="00AD4F47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Указать перечень, количество и характеристики номенклатуры (оборудования, изделий материалов входящей в состав комплекса светотехнического оборудования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, перечень документов </w:t>
            </w:r>
            <w:r w:rsidR="004C1C18">
              <w:rPr>
                <w:rFonts w:ascii="Times New Roman" w:hAnsi="Times New Roman" w:cs="Times New Roman"/>
                <w:kern w:val="28"/>
              </w:rPr>
              <w:t>в соответствии с требованиями,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 указанными в опросном листе.</w:t>
            </w:r>
          </w:p>
        </w:tc>
        <w:tc>
          <w:tcPr>
            <w:tcW w:w="1842" w:type="dxa"/>
          </w:tcPr>
          <w:p w14:paraId="7AF93F1D" w14:textId="653FBAD1" w:rsidR="00DB6937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>04/14-2-ВП219-С027-ЭС.ОЛ1 либо аналог Российского</w:t>
            </w:r>
            <w:r>
              <w:rPr>
                <w:rFonts w:ascii="Times New Roman" w:hAnsi="Times New Roman" w:cs="Times New Roman"/>
                <w:kern w:val="28"/>
              </w:rPr>
              <w:t xml:space="preserve"> производства</w:t>
            </w:r>
          </w:p>
        </w:tc>
        <w:tc>
          <w:tcPr>
            <w:tcW w:w="1985" w:type="dxa"/>
            <w:vAlign w:val="center"/>
          </w:tcPr>
          <w:p w14:paraId="04F674D4" w14:textId="7365F0B6" w:rsidR="00DB6937" w:rsidRPr="001E51D7" w:rsidRDefault="00DB6937" w:rsidP="00DB693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DB6937">
              <w:rPr>
                <w:rFonts w:ascii="Times New Roman" w:hAnsi="Times New Roman" w:cs="Times New Roman"/>
                <w:kern w:val="28"/>
              </w:rPr>
              <w:t>Техническая часть оферты Форма 6Т, заполненная сравнительная таблица</w:t>
            </w:r>
            <w:r w:rsidR="00AD4F47">
              <w:rPr>
                <w:rFonts w:ascii="Times New Roman" w:hAnsi="Times New Roman" w:cs="Times New Roman"/>
                <w:kern w:val="28"/>
              </w:rPr>
              <w:t xml:space="preserve"> </w:t>
            </w:r>
            <w:proofErr w:type="spellStart"/>
            <w:r w:rsidR="00AD4F47"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 w:rsidR="00AD4F47">
              <w:rPr>
                <w:rFonts w:ascii="Times New Roman" w:hAnsi="Times New Roman" w:cs="Times New Roman"/>
                <w:kern w:val="28"/>
              </w:rPr>
              <w:t>-к</w:t>
            </w:r>
            <w:r w:rsidR="00497FC1">
              <w:rPr>
                <w:rFonts w:ascii="Times New Roman" w:hAnsi="Times New Roman" w:cs="Times New Roman"/>
                <w:kern w:val="28"/>
              </w:rPr>
              <w:t xml:space="preserve"> Форма 9</w:t>
            </w:r>
            <w:r>
              <w:rPr>
                <w:rFonts w:ascii="Times New Roman" w:hAnsi="Times New Roman" w:cs="Times New Roman"/>
                <w:kern w:val="28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14:paraId="7DEC9871" w14:textId="0FF5757E" w:rsidR="00DB6937" w:rsidRPr="001E51D7" w:rsidRDefault="00DB6937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К</w:t>
            </w:r>
            <w:r w:rsidR="00A540F6">
              <w:rPr>
                <w:rFonts w:ascii="Times New Roman" w:hAnsi="Times New Roman" w:cs="Times New Roman"/>
                <w:kern w:val="28"/>
              </w:rPr>
              <w:t>омпл</w:t>
            </w:r>
            <w:proofErr w:type="spellEnd"/>
          </w:p>
        </w:tc>
        <w:tc>
          <w:tcPr>
            <w:tcW w:w="1134" w:type="dxa"/>
            <w:vAlign w:val="center"/>
          </w:tcPr>
          <w:p w14:paraId="78A131EC" w14:textId="50927D5D" w:rsidR="00DB6937" w:rsidRPr="001E51D7" w:rsidRDefault="00DB6937" w:rsidP="001E5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  <w:tr w:rsidR="00DB6937" w:rsidRPr="007D5715" w14:paraId="2F5CF1A3" w14:textId="77777777" w:rsidTr="00A540F6">
        <w:trPr>
          <w:trHeight w:val="425"/>
        </w:trPr>
        <w:tc>
          <w:tcPr>
            <w:tcW w:w="583" w:type="dxa"/>
            <w:vAlign w:val="center"/>
          </w:tcPr>
          <w:p w14:paraId="2EAA7847" w14:textId="156DB7C3" w:rsidR="00DB6937" w:rsidRPr="007D5715" w:rsidRDefault="00A540F6" w:rsidP="001E51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3953" w:type="dxa"/>
          </w:tcPr>
          <w:p w14:paraId="5CD51807" w14:textId="557AAE26" w:rsidR="00DB6937" w:rsidRPr="001E51D7" w:rsidRDefault="004C1C18" w:rsidP="00A540F6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kern w:val="28"/>
              </w:rPr>
            </w:pPr>
            <w:r w:rsidRPr="004C1C18">
              <w:rPr>
                <w:rFonts w:ascii="Times New Roman" w:hAnsi="Times New Roman" w:cs="Times New Roman"/>
                <w:kern w:val="28"/>
              </w:rPr>
              <w:t>Указать перечень, количество и характеристики</w:t>
            </w:r>
            <w:r>
              <w:rPr>
                <w:rFonts w:ascii="Times New Roman" w:hAnsi="Times New Roman" w:cs="Times New Roman"/>
                <w:kern w:val="28"/>
              </w:rPr>
              <w:t xml:space="preserve"> номенклатуры (оборудования, </w:t>
            </w:r>
            <w:r w:rsidRPr="004C1C18">
              <w:rPr>
                <w:rFonts w:ascii="Times New Roman" w:hAnsi="Times New Roman" w:cs="Times New Roman"/>
                <w:kern w:val="28"/>
              </w:rPr>
              <w:t>изд</w:t>
            </w:r>
            <w:r>
              <w:rPr>
                <w:rFonts w:ascii="Times New Roman" w:hAnsi="Times New Roman" w:cs="Times New Roman"/>
                <w:kern w:val="28"/>
              </w:rPr>
              <w:t xml:space="preserve">елий, </w:t>
            </w:r>
            <w:r w:rsidRPr="004C1C18">
              <w:rPr>
                <w:rFonts w:ascii="Times New Roman" w:hAnsi="Times New Roman" w:cs="Times New Roman"/>
                <w:kern w:val="28"/>
              </w:rPr>
              <w:t>материалов, входящ</w:t>
            </w:r>
            <w:r>
              <w:rPr>
                <w:rFonts w:ascii="Times New Roman" w:hAnsi="Times New Roman" w:cs="Times New Roman"/>
                <w:kern w:val="28"/>
              </w:rPr>
              <w:t>их</w:t>
            </w:r>
            <w:r w:rsidRPr="004C1C18">
              <w:rPr>
                <w:rFonts w:ascii="Times New Roman" w:hAnsi="Times New Roman" w:cs="Times New Roman"/>
                <w:kern w:val="28"/>
              </w:rPr>
              <w:t xml:space="preserve"> в состав</w:t>
            </w:r>
            <w:r w:rsidR="00A540F6">
              <w:rPr>
                <w:rFonts w:ascii="Times New Roman" w:hAnsi="Times New Roman" w:cs="Times New Roman"/>
                <w:kern w:val="28"/>
              </w:rPr>
              <w:t xml:space="preserve"> п</w:t>
            </w:r>
            <w:r w:rsidR="00A540F6" w:rsidRPr="00A540F6">
              <w:rPr>
                <w:rFonts w:ascii="Times New Roman" w:hAnsi="Times New Roman" w:cs="Times New Roman"/>
                <w:kern w:val="28"/>
              </w:rPr>
              <w:t>ункт</w:t>
            </w:r>
            <w:r w:rsidR="00A540F6">
              <w:rPr>
                <w:rFonts w:ascii="Times New Roman" w:hAnsi="Times New Roman" w:cs="Times New Roman"/>
                <w:kern w:val="28"/>
              </w:rPr>
              <w:t>а распределительного</w:t>
            </w:r>
            <w:r w:rsidR="00A540F6" w:rsidRPr="00A540F6">
              <w:rPr>
                <w:rFonts w:ascii="Times New Roman" w:hAnsi="Times New Roman" w:cs="Times New Roman"/>
                <w:kern w:val="28"/>
              </w:rPr>
              <w:t xml:space="preserve"> в шкафном исполнение</w:t>
            </w:r>
          </w:p>
        </w:tc>
        <w:tc>
          <w:tcPr>
            <w:tcW w:w="1842" w:type="dxa"/>
          </w:tcPr>
          <w:p w14:paraId="134EAF58" w14:textId="7C90FD1C" w:rsidR="00DB6937" w:rsidRPr="001E51D7" w:rsidRDefault="00A540F6" w:rsidP="001E51D7">
            <w:pPr>
              <w:jc w:val="center"/>
              <w:rPr>
                <w:rFonts w:ascii="Times New Roman" w:hAnsi="Times New Roman" w:cs="Times New Roman"/>
              </w:rPr>
            </w:pPr>
            <w:r w:rsidRPr="001E51D7">
              <w:rPr>
                <w:rFonts w:ascii="Times New Roman" w:hAnsi="Times New Roman" w:cs="Times New Roman"/>
              </w:rPr>
              <w:t>04/14-2-ВП219-С027-ЭС.ОЛ2</w:t>
            </w:r>
          </w:p>
        </w:tc>
        <w:tc>
          <w:tcPr>
            <w:tcW w:w="1985" w:type="dxa"/>
            <w:vAlign w:val="center"/>
          </w:tcPr>
          <w:p w14:paraId="7607B562" w14:textId="28D06B62" w:rsidR="00DB6937" w:rsidRPr="001E51D7" w:rsidRDefault="00A540F6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540F6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A540F6">
              <w:rPr>
                <w:rFonts w:ascii="Times New Roman" w:hAnsi="Times New Roman" w:cs="Times New Roman"/>
                <w:kern w:val="28"/>
              </w:rPr>
              <w:t>тех.хар</w:t>
            </w:r>
            <w:proofErr w:type="spellEnd"/>
            <w:r w:rsidRPr="00A540F6">
              <w:rPr>
                <w:rFonts w:ascii="Times New Roman" w:hAnsi="Times New Roman" w:cs="Times New Roman"/>
                <w:kern w:val="28"/>
              </w:rPr>
              <w:t>-к</w:t>
            </w:r>
            <w:r w:rsidR="00497FC1">
              <w:rPr>
                <w:rFonts w:ascii="Times New Roman" w:hAnsi="Times New Roman" w:cs="Times New Roman"/>
                <w:kern w:val="28"/>
              </w:rPr>
              <w:t xml:space="preserve"> Форма 9</w:t>
            </w:r>
            <w:r w:rsidRPr="00A540F6">
              <w:rPr>
                <w:rFonts w:ascii="Times New Roman" w:hAnsi="Times New Roman" w:cs="Times New Roman"/>
                <w:kern w:val="28"/>
              </w:rPr>
              <w:t>.</w:t>
            </w:r>
          </w:p>
        </w:tc>
        <w:tc>
          <w:tcPr>
            <w:tcW w:w="850" w:type="dxa"/>
            <w:vAlign w:val="center"/>
          </w:tcPr>
          <w:p w14:paraId="20C65F93" w14:textId="45E47917" w:rsidR="00DB6937" w:rsidRPr="001E51D7" w:rsidRDefault="00497FC1" w:rsidP="001E51D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>
              <w:rPr>
                <w:rFonts w:ascii="Times New Roman" w:hAnsi="Times New Roman" w:cs="Times New Roman"/>
                <w:kern w:val="28"/>
              </w:rPr>
              <w:t>Компл</w:t>
            </w:r>
            <w:proofErr w:type="spellEnd"/>
          </w:p>
        </w:tc>
        <w:tc>
          <w:tcPr>
            <w:tcW w:w="1134" w:type="dxa"/>
            <w:vAlign w:val="center"/>
          </w:tcPr>
          <w:p w14:paraId="754D3E53" w14:textId="032BA109" w:rsidR="00DB6937" w:rsidRPr="001E51D7" w:rsidRDefault="00A540F6" w:rsidP="001E51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63DA931F" w14:textId="191802E3" w:rsidR="00E04DD3" w:rsidRDefault="00E04DD3" w:rsidP="00E04DD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  </w:t>
      </w:r>
      <w:r w:rsidRPr="00152338">
        <w:rPr>
          <w:rFonts w:ascii="Arial" w:eastAsia="Times New Roman" w:hAnsi="Arial" w:cs="Arial"/>
          <w:color w:val="000000"/>
          <w:lang w:eastAsia="ru-RU"/>
        </w:rPr>
        <w:t>2.1.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</w:t>
      </w:r>
      <w:r>
        <w:rPr>
          <w:rFonts w:ascii="Arial" w:eastAsia="Times New Roman" w:hAnsi="Arial" w:cs="Arial"/>
          <w:lang w:eastAsia="ru-RU"/>
        </w:rPr>
        <w:t>, указанной Обществом в</w:t>
      </w:r>
      <w:r w:rsidRPr="00152338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форме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</w:t>
      </w:r>
      <w:r>
        <w:rPr>
          <w:rFonts w:ascii="Arial" w:eastAsia="Times New Roman" w:hAnsi="Arial" w:cs="Arial"/>
          <w:highlight w:val="yellow"/>
          <w:lang w:eastAsia="ru-RU"/>
        </w:rPr>
        <w:t xml:space="preserve">6т 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1E51D7">
        <w:rPr>
          <w:rFonts w:ascii="Arial" w:eastAsia="Times New Roman" w:hAnsi="Arial" w:cs="Arial"/>
          <w:highlight w:val="yellow"/>
          <w:lang w:eastAsia="ru-RU"/>
        </w:rPr>
        <w:t>6</w:t>
      </w:r>
      <w:r>
        <w:rPr>
          <w:rFonts w:ascii="Arial" w:eastAsia="Times New Roman" w:hAnsi="Arial" w:cs="Arial"/>
          <w:highlight w:val="yellow"/>
          <w:lang w:eastAsia="ru-RU"/>
        </w:rPr>
        <w:t>7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>.</w:t>
      </w:r>
    </w:p>
    <w:p w14:paraId="3C52A365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И должно быть подтверждено </w:t>
      </w:r>
      <w:r w:rsidRPr="001E476F">
        <w:rPr>
          <w:rFonts w:ascii="Arial" w:eastAsia="Times New Roman" w:hAnsi="Arial" w:cs="Arial"/>
          <w:lang w:eastAsia="ru-RU"/>
        </w:rPr>
        <w:t>сертификатом/паспортом качества Производителя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5CAF422C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5A24C87E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2.2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1E51D7">
        <w:rPr>
          <w:rFonts w:ascii="Arial" w:eastAsia="Times New Roman" w:hAnsi="Arial" w:cs="Arial"/>
          <w:highlight w:val="yellow"/>
          <w:lang w:eastAsia="ru-RU"/>
        </w:rPr>
        <w:t>6</w:t>
      </w:r>
      <w:r>
        <w:rPr>
          <w:rFonts w:ascii="Arial" w:eastAsia="Times New Roman" w:hAnsi="Arial" w:cs="Arial"/>
          <w:highlight w:val="yellow"/>
          <w:lang w:eastAsia="ru-RU"/>
        </w:rPr>
        <w:t>7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358B7F86" w14:textId="14DB7957" w:rsidR="00C90A61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C90A61" w:rsidRPr="00C90A61">
        <w:rPr>
          <w:rFonts w:ascii="Arial" w:eastAsia="Times New Roman" w:hAnsi="Arial" w:cs="Arial"/>
          <w:lang w:eastAsia="ru-RU"/>
        </w:rPr>
        <w:t>24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момента п</w:t>
      </w:r>
      <w:r w:rsidR="00C90A61">
        <w:rPr>
          <w:rFonts w:ascii="Arial" w:eastAsia="Times New Roman" w:hAnsi="Arial" w:cs="Arial"/>
          <w:lang w:eastAsia="ru-RU"/>
        </w:rPr>
        <w:t>е</w:t>
      </w:r>
      <w:r w:rsidR="00C90A61" w:rsidRPr="00C90A61">
        <w:rPr>
          <w:rFonts w:ascii="Arial" w:eastAsia="Times New Roman" w:hAnsi="Arial" w:cs="Arial"/>
          <w:lang w:eastAsia="ru-RU"/>
        </w:rPr>
        <w:t>редачи оборудования в промышленную эксплуатацию, но не более 36 месяцев со дня отгрузки.</w:t>
      </w:r>
    </w:p>
    <w:p w14:paraId="4C6BBE0F" w14:textId="0ED7E56D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2.4.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2BB94EBD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60B78374" w:rsidR="0049479B" w:rsidRDefault="00AD23F7" w:rsidP="005E64DD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.6.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49479B" w:rsidRPr="006A570C">
        <w:rPr>
          <w:rFonts w:ascii="Arial" w:eastAsia="Times New Roman" w:hAnsi="Arial" w:cs="Arial"/>
          <w:lang w:eastAsia="ru-RU"/>
        </w:rPr>
        <w:t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в верхней части грузового места.</w:t>
      </w:r>
    </w:p>
    <w:p w14:paraId="6D8EE363" w14:textId="1C7764F1" w:rsidR="00B873D4" w:rsidRDefault="00AD23F7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="00B873D4" w:rsidRPr="00B873D4">
        <w:rPr>
          <w:rFonts w:ascii="Arial" w:eastAsia="Times New Roman" w:hAnsi="Arial" w:cs="Arial"/>
          <w:lang w:eastAsia="ru-RU"/>
        </w:rPr>
        <w:t>На каждое грузовое место крепится упаковочный лист/ярлык с указанием: название Продукции, объект (данные указаны в спецификации), надпись «груз собственность ООО «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B873D4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36CDA77A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172EC9">
        <w:rPr>
          <w:rFonts w:ascii="Arial" w:eastAsia="Times New Roman" w:hAnsi="Arial" w:cs="Arial"/>
          <w:lang w:eastAsia="ru-RU"/>
        </w:rPr>
        <w:t>8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3FBA9FB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1DBF2A30" w14:textId="37C98C18" w:rsidR="00152338" w:rsidRPr="002E7D40" w:rsidRDefault="00C12D40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Участник закупки является производителем предлагаемой продукции, дилером </w:t>
      </w:r>
      <w:r w:rsidR="00152338" w:rsidRPr="00E162BC">
        <w:rPr>
          <w:rFonts w:ascii="Arial" w:eastAsia="Times New Roman" w:hAnsi="Arial" w:cs="Arial"/>
          <w:b/>
          <w:lang w:eastAsia="ru-RU"/>
        </w:rPr>
        <w:t xml:space="preserve">(опыт работы с производителем не менее </w:t>
      </w:r>
      <w:r w:rsidR="00C472D2" w:rsidRPr="00E162BC">
        <w:rPr>
          <w:rFonts w:ascii="Arial" w:eastAsia="Times New Roman" w:hAnsi="Arial" w:cs="Arial"/>
          <w:b/>
          <w:lang w:eastAsia="ru-RU"/>
        </w:rPr>
        <w:t>1</w:t>
      </w:r>
      <w:r w:rsidR="00152338" w:rsidRPr="00E162BC">
        <w:rPr>
          <w:rFonts w:ascii="Arial" w:eastAsia="Times New Roman" w:hAnsi="Arial" w:cs="Arial"/>
          <w:b/>
          <w:lang w:eastAsia="ru-RU"/>
        </w:rPr>
        <w:t xml:space="preserve"> </w:t>
      </w:r>
      <w:r w:rsidR="00C472D2" w:rsidRPr="00E162BC">
        <w:rPr>
          <w:rFonts w:ascii="Arial" w:eastAsia="Times New Roman" w:hAnsi="Arial" w:cs="Arial"/>
          <w:b/>
          <w:lang w:eastAsia="ru-RU"/>
        </w:rPr>
        <w:t>года</w:t>
      </w:r>
      <w:r w:rsidR="00152338" w:rsidRPr="00E162BC">
        <w:rPr>
          <w:rFonts w:ascii="Arial" w:eastAsia="Times New Roman" w:hAnsi="Arial" w:cs="Arial"/>
          <w:b/>
          <w:lang w:eastAsia="ru-RU"/>
        </w:rPr>
        <w:t>)</w:t>
      </w:r>
      <w:r w:rsidR="00152338" w:rsidRPr="00ED471E">
        <w:rPr>
          <w:rFonts w:ascii="Arial" w:eastAsia="Times New Roman" w:hAnsi="Arial" w:cs="Arial"/>
          <w:b/>
          <w:lang w:eastAsia="ru-RU"/>
        </w:rPr>
        <w:t>,</w:t>
      </w:r>
      <w:r w:rsidR="00152338" w:rsidRPr="00152338">
        <w:rPr>
          <w:rFonts w:ascii="Arial" w:eastAsia="Times New Roman" w:hAnsi="Arial" w:cs="Arial"/>
          <w:lang w:eastAsia="ru-RU"/>
        </w:rPr>
        <w:t xml:space="preserve"> либо официальным торговым домом </w:t>
      </w:r>
      <w:r w:rsidR="00152338" w:rsidRPr="00152338">
        <w:rPr>
          <w:rFonts w:ascii="Arial" w:eastAsia="Times New Roman" w:hAnsi="Arial" w:cs="Arial"/>
          <w:lang w:eastAsia="ru-RU"/>
        </w:rPr>
        <w:lastRenderedPageBreak/>
        <w:t>(представителем) производителя, или дистрибьютором</w:t>
      </w:r>
      <w:r w:rsidR="00152338" w:rsidRPr="00152338">
        <w:rPr>
          <w:rFonts w:ascii="Arial" w:eastAsia="Times New Roman" w:hAnsi="Arial" w:cs="Arial"/>
          <w:color w:val="000000"/>
          <w:kern w:val="24"/>
          <w:lang w:eastAsia="ru-RU"/>
        </w:rPr>
        <w:t xml:space="preserve"> при условии, что производитель не осуществляет реализацию данных МТР на территории РФ. </w:t>
      </w:r>
      <w:r w:rsidR="00152338" w:rsidRPr="00152338">
        <w:rPr>
          <w:rFonts w:ascii="Arial" w:eastAsia="Times New Roman" w:hAnsi="Arial" w:cs="Arial"/>
          <w:lang w:eastAsia="ru-RU"/>
        </w:rPr>
        <w:t xml:space="preserve">В случае статуса дилера/дистрибьютора/торгового дома - 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соглашения). </w:t>
      </w:r>
      <w:r w:rsidR="00BF437A" w:rsidRPr="00E162BC">
        <w:rPr>
          <w:rFonts w:ascii="Arial" w:eastAsia="Times New Roman" w:hAnsi="Arial" w:cs="Arial"/>
          <w:highlight w:val="yellow"/>
          <w:lang w:eastAsia="ru-RU"/>
        </w:rPr>
        <w:t>Либо</w:t>
      </w:r>
      <w:r w:rsidR="00A355D6" w:rsidRPr="00E162BC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BF437A" w:rsidRPr="00E162BC">
        <w:rPr>
          <w:rFonts w:ascii="Arial" w:eastAsia="Times New Roman" w:hAnsi="Arial" w:cs="Arial"/>
          <w:highlight w:val="yellow"/>
          <w:lang w:eastAsia="ru-RU"/>
        </w:rPr>
        <w:t>письмо</w:t>
      </w:r>
      <w:r w:rsidR="00A355D6" w:rsidRPr="00E162BC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BF437A" w:rsidRPr="00E162BC">
        <w:rPr>
          <w:rFonts w:ascii="Arial" w:eastAsia="Times New Roman" w:hAnsi="Arial" w:cs="Arial"/>
          <w:highlight w:val="yellow"/>
          <w:lang w:eastAsia="ru-RU"/>
        </w:rPr>
        <w:t xml:space="preserve">от производителя </w:t>
      </w:r>
      <w:r w:rsidR="00A355D6" w:rsidRPr="00E162BC">
        <w:rPr>
          <w:rFonts w:ascii="Arial" w:eastAsia="Times New Roman" w:hAnsi="Arial" w:cs="Arial"/>
          <w:highlight w:val="yellow"/>
          <w:lang w:eastAsia="ru-RU"/>
        </w:rPr>
        <w:t>дающее право</w:t>
      </w:r>
      <w:r w:rsidR="00356CCE" w:rsidRPr="00E162BC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A355D6" w:rsidRPr="00E162BC">
        <w:rPr>
          <w:rFonts w:ascii="Arial" w:eastAsia="Times New Roman" w:hAnsi="Arial" w:cs="Arial"/>
          <w:highlight w:val="yellow"/>
          <w:lang w:eastAsia="ru-RU"/>
        </w:rPr>
        <w:t xml:space="preserve">Участнику </w:t>
      </w:r>
      <w:r w:rsidR="00356CCE" w:rsidRPr="00E162BC">
        <w:rPr>
          <w:rFonts w:ascii="Arial" w:eastAsia="Times New Roman" w:hAnsi="Arial" w:cs="Arial"/>
          <w:highlight w:val="yellow"/>
          <w:lang w:eastAsia="ru-RU"/>
        </w:rPr>
        <w:t>выполнить поставку продукции для нужд ООО «</w:t>
      </w:r>
      <w:proofErr w:type="spellStart"/>
      <w:r w:rsidR="00356CCE" w:rsidRPr="00E162BC">
        <w:rPr>
          <w:rFonts w:ascii="Arial" w:eastAsia="Times New Roman" w:hAnsi="Arial" w:cs="Arial"/>
          <w:highlight w:val="yellow"/>
          <w:lang w:eastAsia="ru-RU"/>
        </w:rPr>
        <w:t>Славнефть-Красноярскнефтегаз</w:t>
      </w:r>
      <w:proofErr w:type="spellEnd"/>
      <w:r w:rsidR="00356CCE" w:rsidRPr="00E162BC">
        <w:rPr>
          <w:rFonts w:ascii="Arial" w:eastAsia="Times New Roman" w:hAnsi="Arial" w:cs="Arial"/>
          <w:highlight w:val="yellow"/>
          <w:lang w:eastAsia="ru-RU"/>
        </w:rPr>
        <w:t xml:space="preserve">» в рамках данной процедуры закупки </w:t>
      </w:r>
      <w:r w:rsidR="00ED471E" w:rsidRPr="00E162BC">
        <w:rPr>
          <w:rFonts w:ascii="Arial" w:eastAsia="Times New Roman" w:hAnsi="Arial" w:cs="Arial"/>
          <w:highlight w:val="yellow"/>
          <w:lang w:eastAsia="ru-RU"/>
        </w:rPr>
        <w:t>с подтверждением</w:t>
      </w:r>
      <w:r w:rsidR="00356CCE" w:rsidRPr="00E162BC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ED471E" w:rsidRPr="00E162BC">
        <w:rPr>
          <w:rFonts w:ascii="Arial" w:eastAsia="Times New Roman" w:hAnsi="Arial" w:cs="Arial"/>
          <w:highlight w:val="yellow"/>
          <w:lang w:eastAsia="ru-RU"/>
        </w:rPr>
        <w:t>гарантийных обязательств.</w:t>
      </w:r>
      <w:r w:rsidR="00BF437A" w:rsidRPr="002E7D40">
        <w:rPr>
          <w:rFonts w:ascii="Arial" w:eastAsia="Times New Roman" w:hAnsi="Arial" w:cs="Arial"/>
          <w:lang w:eastAsia="ru-RU"/>
        </w:rPr>
        <w:t xml:space="preserve"> </w:t>
      </w:r>
    </w:p>
    <w:p w14:paraId="49C22843" w14:textId="77777777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3.3. Участник закупки не имеет не урегулированных претензий по срокам и качеству поставляемого Товара (продукции) на дату принятия решения о признании победителем. </w:t>
      </w:r>
    </w:p>
    <w:p w14:paraId="388F6E5A" w14:textId="77777777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71894EA1" w14:textId="6F96195C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3.5. Прохождение аккредитации.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777777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генподряда.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FC1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354F7"/>
    <w:rsid w:val="00152338"/>
    <w:rsid w:val="00172EC9"/>
    <w:rsid w:val="001D42C1"/>
    <w:rsid w:val="001E476F"/>
    <w:rsid w:val="001E51D7"/>
    <w:rsid w:val="00205926"/>
    <w:rsid w:val="00206D1A"/>
    <w:rsid w:val="00244B47"/>
    <w:rsid w:val="002E7D40"/>
    <w:rsid w:val="002F7BDF"/>
    <w:rsid w:val="00356CCE"/>
    <w:rsid w:val="0049479B"/>
    <w:rsid w:val="00497FC1"/>
    <w:rsid w:val="004C0F44"/>
    <w:rsid w:val="004C1C18"/>
    <w:rsid w:val="0055333A"/>
    <w:rsid w:val="005718E7"/>
    <w:rsid w:val="005E64DD"/>
    <w:rsid w:val="0061542C"/>
    <w:rsid w:val="006252B6"/>
    <w:rsid w:val="00681878"/>
    <w:rsid w:val="006A5672"/>
    <w:rsid w:val="006A570C"/>
    <w:rsid w:val="006C5350"/>
    <w:rsid w:val="007705CA"/>
    <w:rsid w:val="007F232E"/>
    <w:rsid w:val="008B2E45"/>
    <w:rsid w:val="00915975"/>
    <w:rsid w:val="00951F12"/>
    <w:rsid w:val="00A355D6"/>
    <w:rsid w:val="00A540F6"/>
    <w:rsid w:val="00A870E4"/>
    <w:rsid w:val="00A91D76"/>
    <w:rsid w:val="00AD23F7"/>
    <w:rsid w:val="00AD4F47"/>
    <w:rsid w:val="00AF0A32"/>
    <w:rsid w:val="00B873D4"/>
    <w:rsid w:val="00BE1E0B"/>
    <w:rsid w:val="00BF437A"/>
    <w:rsid w:val="00C12D40"/>
    <w:rsid w:val="00C439CF"/>
    <w:rsid w:val="00C472D2"/>
    <w:rsid w:val="00C90A61"/>
    <w:rsid w:val="00CF70DB"/>
    <w:rsid w:val="00D55CEA"/>
    <w:rsid w:val="00DB6937"/>
    <w:rsid w:val="00E04DD3"/>
    <w:rsid w:val="00E162BC"/>
    <w:rsid w:val="00E8033F"/>
    <w:rsid w:val="00EB4C38"/>
    <w:rsid w:val="00ED471E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4</cp:revision>
  <cp:lastPrinted>2015-10-08T09:14:00Z</cp:lastPrinted>
  <dcterms:created xsi:type="dcterms:W3CDTF">2015-10-14T06:38:00Z</dcterms:created>
  <dcterms:modified xsi:type="dcterms:W3CDTF">2015-10-14T09:58:00Z</dcterms:modified>
</cp:coreProperties>
</file>